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>
      <w:pPr>
        <w:pStyle w:val="Encabezado"/>
        <w:rPr>
          <w:rStyle w:val="Ninguno"/>
          <w:rFonts w:ascii="Arial" w:hAnsi="Arial"/>
          <w:color w:val="FFFFFF"/>
          <w:sz w:val="22"/>
          <w:szCs w:val="22"/>
        </w:rPr>
      </w:pPr>
      <w:r>
        <w:rPr>
          <w:rFonts w:ascii="News Gothic MT" w:hAnsi="News Gothic MT"/>
          <w:noProof/>
          <w:color w:val="FFFFFF"/>
          <w:lang w:val="es-ES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-747625</wp:posOffset>
            </wp:positionH>
            <wp:positionV relativeFrom="page">
              <wp:posOffset>18999</wp:posOffset>
            </wp:positionV>
            <wp:extent cx="7667452" cy="1911724"/>
            <wp:effectExtent l="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7452" cy="191172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ncabezado"/>
        <w:rPr>
          <w:rStyle w:val="Ninguno"/>
          <w:rFonts w:ascii="Arial" w:hAnsi="Arial"/>
          <w:color w:val="FFFFFF"/>
          <w:sz w:val="22"/>
          <w:szCs w:val="22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color w:val="000000"/>
        </w:rPr>
      </w:pPr>
      <w:r>
        <w:rPr>
          <w:rStyle w:val="Ninguno"/>
          <w:i/>
          <w:iCs/>
          <w:color w:val="000000"/>
        </w:rPr>
        <w:t>Jueves, 10 de noviembre de 2022</w:t>
      </w: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inguno"/>
          <w:color w:val="144B7B"/>
          <w:sz w:val="64"/>
          <w:szCs w:val="64"/>
          <w:lang w:val="es-ES"/>
        </w:rPr>
      </w:pPr>
      <w:r>
        <w:rPr>
          <w:sz w:val="36"/>
          <w:szCs w:val="36"/>
          <w:lang w:val="es-ES"/>
        </w:rPr>
        <w:t>NOTA DE PRENS</w:t>
      </w:r>
      <w:r>
        <w:rPr>
          <w:sz w:val="36"/>
          <w:szCs w:val="36"/>
          <w:lang w:val="es-ES_tradnl"/>
        </w:rPr>
        <w:t>A</w:t>
      </w:r>
    </w:p>
    <w:p>
      <w:pPr>
        <w:pStyle w:val="Cuerpo"/>
        <w:rPr>
          <w:lang w:val="es-ES"/>
        </w:rPr>
      </w:pPr>
    </w:p>
    <w:p>
      <w:pPr>
        <w:pStyle w:val="Cuerpo"/>
        <w:spacing w:line="216" w:lineRule="auto"/>
        <w:jc w:val="both"/>
        <w:rPr>
          <w:rFonts w:ascii="Verdana" w:hAnsi="Verdana"/>
          <w:b/>
          <w:bCs/>
          <w:kern w:val="36"/>
          <w:sz w:val="44"/>
          <w:szCs w:val="44"/>
          <w:lang w:val="es-ES"/>
        </w:rPr>
      </w:pPr>
      <w:r>
        <w:rPr>
          <w:rFonts w:ascii="Verdana" w:hAnsi="Verdana"/>
          <w:b/>
          <w:bCs/>
          <w:kern w:val="36"/>
          <w:sz w:val="44"/>
          <w:szCs w:val="44"/>
          <w:lang w:val="es-ES"/>
        </w:rPr>
        <w:t xml:space="preserve">El Ayuntamiento abre el plazo para participar en el XVIII Concurso de Belenes de Santiago del Teide </w:t>
      </w:r>
    </w:p>
    <w:p>
      <w:pPr>
        <w:pStyle w:val="Cuerpo"/>
        <w:spacing w:line="216" w:lineRule="auto"/>
        <w:jc w:val="both"/>
        <w:rPr>
          <w:rStyle w:val="Ninguno"/>
          <w:rFonts w:ascii="Verdana" w:hAnsi="Verdana"/>
          <w:b/>
          <w:bCs/>
          <w:kern w:val="36"/>
          <w:sz w:val="44"/>
          <w:szCs w:val="44"/>
          <w:lang w:val="es-ES"/>
        </w:rPr>
      </w:pPr>
    </w:p>
    <w:p>
      <w:pPr>
        <w:pStyle w:val="Cuerpo"/>
        <w:spacing w:line="216" w:lineRule="auto"/>
        <w:jc w:val="both"/>
        <w:rPr>
          <w:rFonts w:ascii="Verdana" w:hAnsi="Verdana"/>
          <w:b/>
          <w:bCs/>
          <w:iCs/>
          <w:kern w:val="36"/>
          <w:szCs w:val="21"/>
          <w:lang w:val="es-ES"/>
        </w:rPr>
      </w:pPr>
      <w:r>
        <w:rPr>
          <w:rFonts w:ascii="Verdana" w:hAnsi="Verdana"/>
          <w:b/>
          <w:bCs/>
          <w:i/>
          <w:iCs/>
          <w:kern w:val="36"/>
          <w:szCs w:val="21"/>
          <w:lang w:val="es-ES"/>
        </w:rPr>
        <w:t xml:space="preserve">El plazo límite para la inscripción finalizará a las 21:00 horas del próximo 14 de diciembre </w:t>
      </w:r>
    </w:p>
    <w:p>
      <w:pPr>
        <w:pStyle w:val="Cuerpo"/>
        <w:spacing w:line="276" w:lineRule="auto"/>
        <w:jc w:val="both"/>
        <w:rPr>
          <w:rFonts w:ascii="Verdana" w:hAnsi="Verdana"/>
          <w:bCs/>
          <w:iCs/>
          <w:kern w:val="36"/>
          <w:szCs w:val="21"/>
          <w:lang w:val="es-ES"/>
        </w:rPr>
      </w:pPr>
    </w:p>
    <w:p>
      <w:pPr>
        <w:pStyle w:val="Cuerpo"/>
        <w:spacing w:line="276" w:lineRule="auto"/>
        <w:jc w:val="both"/>
        <w:rPr>
          <w:rFonts w:eastAsia="Times New Roman"/>
          <w:bdr w:val="none" w:sz="0" w:space="0" w:color="auto"/>
          <w:lang w:val="es-ES" w:eastAsia="es-ES_tradnl"/>
        </w:rPr>
      </w:pPr>
      <w:r>
        <w:rPr>
          <w:rFonts w:ascii="Verdana" w:hAnsi="Verdana"/>
          <w:bCs/>
          <w:iCs/>
          <w:kern w:val="36"/>
          <w:szCs w:val="21"/>
          <w:lang w:val="es-ES"/>
        </w:rPr>
        <w:t xml:space="preserve">El Ayuntamiento de Santiago del Teide convoca el XVIII Concurso de Belenes del municipio, en el que podrán participar jóvenes, entidades juveniles, grupos, asociaciones o colectivos e individuales; destacando que, en el caso de tratarse de menores de edad, se les requerirá de autorización del padre/madre o tutor/a legal. </w:t>
      </w:r>
    </w:p>
    <w:p>
      <w:pPr>
        <w:pStyle w:val="Cuerpo"/>
        <w:spacing w:line="276" w:lineRule="auto"/>
        <w:jc w:val="both"/>
        <w:rPr>
          <w:rFonts w:ascii="Verdana" w:hAnsi="Verdana"/>
          <w:bCs/>
          <w:iCs/>
          <w:kern w:val="36"/>
          <w:szCs w:val="21"/>
          <w:lang w:val="es-ES"/>
        </w:rPr>
      </w:pPr>
    </w:p>
    <w:p>
      <w:pPr>
        <w:pStyle w:val="Cuerpo"/>
        <w:spacing w:line="276" w:lineRule="auto"/>
        <w:jc w:val="both"/>
        <w:rPr>
          <w:rFonts w:ascii="Verdana" w:hAnsi="Verdana"/>
          <w:bCs/>
          <w:iCs/>
          <w:kern w:val="36"/>
          <w:szCs w:val="21"/>
          <w:lang w:val="es-ES"/>
        </w:rPr>
      </w:pPr>
      <w:r>
        <w:rPr>
          <w:rFonts w:ascii="Verdana" w:hAnsi="Verdana"/>
          <w:bCs/>
          <w:iCs/>
          <w:kern w:val="36"/>
          <w:szCs w:val="21"/>
          <w:lang w:val="es-ES"/>
        </w:rPr>
        <w:t>Respecto a los premios, se establecerán 3 premios repartidos en sus distintas categorías, quedando de la siguiente manera:</w:t>
      </w:r>
    </w:p>
    <w:p>
      <w:pPr>
        <w:pStyle w:val="Cuerpo"/>
        <w:spacing w:line="276" w:lineRule="auto"/>
        <w:jc w:val="both"/>
        <w:rPr>
          <w:rFonts w:ascii="Verdana" w:hAnsi="Verdana"/>
          <w:bCs/>
          <w:iCs/>
          <w:kern w:val="36"/>
          <w:szCs w:val="21"/>
          <w:lang w:val="es-ES"/>
        </w:rPr>
      </w:pPr>
    </w:p>
    <w:p>
      <w:pPr>
        <w:pStyle w:val="Cuerpo"/>
        <w:spacing w:line="276" w:lineRule="auto"/>
        <w:jc w:val="both"/>
        <w:rPr>
          <w:rFonts w:ascii="Verdana" w:hAnsi="Verdana"/>
          <w:bCs/>
          <w:iCs/>
          <w:kern w:val="36"/>
          <w:szCs w:val="21"/>
          <w:lang w:val="es-ES"/>
        </w:rPr>
      </w:pPr>
      <w:r>
        <w:rPr>
          <w:rFonts w:ascii="Verdana" w:hAnsi="Verdana"/>
          <w:bCs/>
          <w:iCs/>
          <w:kern w:val="36"/>
          <w:szCs w:val="21"/>
          <w:lang w:val="es-ES"/>
        </w:rPr>
        <w:t xml:space="preserve">Primer premio: </w:t>
      </w:r>
      <w:r>
        <w:rPr>
          <w:rFonts w:ascii="Verdana" w:hAnsi="Verdana"/>
          <w:b/>
          <w:iCs/>
          <w:kern w:val="36"/>
          <w:szCs w:val="21"/>
          <w:lang w:val="es-ES"/>
        </w:rPr>
        <w:t>150,00 euros.</w:t>
      </w:r>
    </w:p>
    <w:p>
      <w:pPr>
        <w:pStyle w:val="Cuerpo"/>
        <w:spacing w:line="276" w:lineRule="auto"/>
        <w:jc w:val="both"/>
        <w:rPr>
          <w:rFonts w:ascii="Verdana" w:hAnsi="Verdana"/>
          <w:b/>
          <w:iCs/>
          <w:kern w:val="36"/>
          <w:szCs w:val="21"/>
          <w:lang w:val="es-ES"/>
        </w:rPr>
      </w:pPr>
      <w:r>
        <w:rPr>
          <w:rFonts w:ascii="Verdana" w:hAnsi="Verdana"/>
          <w:bCs/>
          <w:iCs/>
          <w:kern w:val="36"/>
          <w:szCs w:val="21"/>
          <w:lang w:val="es-ES"/>
        </w:rPr>
        <w:t xml:space="preserve">Segundo premio: </w:t>
      </w:r>
      <w:r>
        <w:rPr>
          <w:rFonts w:ascii="Verdana" w:hAnsi="Verdana"/>
          <w:b/>
          <w:iCs/>
          <w:kern w:val="36"/>
          <w:szCs w:val="21"/>
          <w:lang w:val="es-ES"/>
        </w:rPr>
        <w:t xml:space="preserve">100,00 euros. </w:t>
      </w:r>
    </w:p>
    <w:p>
      <w:pPr>
        <w:pStyle w:val="Cuerpo"/>
        <w:spacing w:line="276" w:lineRule="auto"/>
        <w:jc w:val="both"/>
        <w:rPr>
          <w:rFonts w:ascii="Verdana" w:hAnsi="Verdana"/>
          <w:b/>
          <w:iCs/>
          <w:kern w:val="36"/>
          <w:szCs w:val="21"/>
          <w:lang w:val="es-ES"/>
        </w:rPr>
      </w:pPr>
      <w:r>
        <w:rPr>
          <w:rFonts w:ascii="Verdana" w:hAnsi="Verdana"/>
          <w:bCs/>
          <w:iCs/>
          <w:kern w:val="36"/>
          <w:szCs w:val="21"/>
          <w:lang w:val="es-ES"/>
        </w:rPr>
        <w:t xml:space="preserve">Tercer premio: </w:t>
      </w:r>
      <w:r>
        <w:rPr>
          <w:rFonts w:ascii="Verdana" w:hAnsi="Verdana"/>
          <w:b/>
          <w:iCs/>
          <w:kern w:val="36"/>
          <w:szCs w:val="21"/>
          <w:lang w:val="es-ES"/>
        </w:rPr>
        <w:t xml:space="preserve">50,00 euros. </w:t>
      </w:r>
    </w:p>
    <w:p>
      <w:pPr>
        <w:pStyle w:val="Cuerpo"/>
        <w:spacing w:line="276" w:lineRule="auto"/>
        <w:jc w:val="both"/>
        <w:rPr>
          <w:rFonts w:ascii="Verdana" w:hAnsi="Verdana"/>
          <w:bCs/>
          <w:iCs/>
          <w:kern w:val="36"/>
          <w:szCs w:val="21"/>
          <w:lang w:val="es-ES"/>
        </w:rPr>
      </w:pPr>
    </w:p>
    <w:p>
      <w:pPr>
        <w:pStyle w:val="Cuerpo"/>
        <w:spacing w:line="276" w:lineRule="auto"/>
        <w:jc w:val="both"/>
        <w:rPr>
          <w:rFonts w:ascii="Verdana" w:hAnsi="Verdana"/>
          <w:bCs/>
          <w:iCs/>
          <w:kern w:val="36"/>
          <w:szCs w:val="21"/>
          <w:lang w:val="es-ES"/>
        </w:rPr>
      </w:pPr>
      <w:r>
        <w:rPr>
          <w:rFonts w:ascii="Verdana" w:hAnsi="Verdana"/>
          <w:bCs/>
          <w:iCs/>
          <w:kern w:val="36"/>
          <w:szCs w:val="21"/>
          <w:lang w:val="es-ES"/>
        </w:rPr>
        <w:t xml:space="preserve">En cuanto al plazo de inscripción, éste culminará a las </w:t>
      </w:r>
      <w:r>
        <w:rPr>
          <w:rFonts w:ascii="Verdana" w:hAnsi="Verdana"/>
          <w:b/>
          <w:iCs/>
          <w:kern w:val="36"/>
          <w:szCs w:val="21"/>
          <w:lang w:val="es-ES"/>
        </w:rPr>
        <w:t>21:00 hrs. del próximo 14 de diciembre</w:t>
      </w:r>
      <w:r>
        <w:rPr>
          <w:rFonts w:ascii="Verdana" w:hAnsi="Verdana"/>
          <w:bCs/>
          <w:iCs/>
          <w:kern w:val="36"/>
          <w:szCs w:val="21"/>
          <w:lang w:val="es-ES"/>
        </w:rPr>
        <w:t>, debiendo realizarse personalmente o por correo ordinario a través de la siguiente dirección -Ayuntamiento de Santiago del Teide, Calle la Placeta Nº 10, C.P. 38690, Santiago del Teide- o en los siguientes lugares donde, además, se pueden consultar las bases del concurso:</w:t>
      </w:r>
    </w:p>
    <w:p>
      <w:pPr>
        <w:pStyle w:val="Cuerpo"/>
        <w:spacing w:line="276" w:lineRule="auto"/>
        <w:jc w:val="both"/>
        <w:rPr>
          <w:rFonts w:ascii="Verdana" w:hAnsi="Verdana"/>
          <w:bCs/>
          <w:iCs/>
          <w:kern w:val="36"/>
          <w:szCs w:val="21"/>
          <w:lang w:val="es-ES"/>
        </w:rPr>
      </w:pPr>
    </w:p>
    <w:p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14" w:hanging="357"/>
        <w:rPr>
          <w:rFonts w:ascii="Verdana" w:eastAsia="Times New Roman" w:hAnsi="Verdana"/>
          <w:bdr w:val="none" w:sz="0" w:space="0" w:color="auto"/>
          <w:lang w:val="es-ES" w:eastAsia="es-ES"/>
        </w:rPr>
      </w:pPr>
      <w:r>
        <w:rPr>
          <w:rFonts w:ascii="Verdana" w:eastAsia="Times New Roman" w:hAnsi="Verdana"/>
          <w:bdr w:val="none" w:sz="0" w:space="0" w:color="auto"/>
          <w:lang w:val="es-ES" w:eastAsia="es-ES"/>
        </w:rPr>
        <w:t>Registro de entrada del Ayuntamiento.</w:t>
      </w:r>
    </w:p>
    <w:p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14" w:hanging="357"/>
        <w:rPr>
          <w:rFonts w:ascii="Verdana" w:eastAsia="Times New Roman" w:hAnsi="Verdana"/>
          <w:bdr w:val="none" w:sz="0" w:space="0" w:color="auto"/>
          <w:lang w:val="es-ES" w:eastAsia="es-ES"/>
        </w:rPr>
      </w:pPr>
      <w:r>
        <w:rPr>
          <w:rFonts w:ascii="Verdana" w:eastAsia="Times New Roman" w:hAnsi="Verdana"/>
          <w:bdr w:val="none" w:sz="0" w:space="0" w:color="auto"/>
          <w:lang w:val="es-ES" w:eastAsia="es-ES"/>
        </w:rPr>
        <w:t xml:space="preserve">Tenencia de Alcaldía en Playa de la Arena. </w:t>
      </w:r>
    </w:p>
    <w:p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14" w:hanging="357"/>
        <w:rPr>
          <w:rFonts w:ascii="Verdana" w:eastAsia="Times New Roman" w:hAnsi="Verdana"/>
          <w:bdr w:val="none" w:sz="0" w:space="0" w:color="auto"/>
          <w:lang w:val="es-ES" w:eastAsia="es-ES"/>
        </w:rPr>
      </w:pPr>
      <w:r>
        <w:rPr>
          <w:rFonts w:ascii="Verdana" w:eastAsia="Times New Roman" w:hAnsi="Verdana"/>
          <w:bdr w:val="none" w:sz="0" w:space="0" w:color="auto"/>
          <w:lang w:val="es-ES" w:eastAsia="es-ES"/>
        </w:rPr>
        <w:t>Biblioteca municipal de Puerto de Santiago.</w:t>
      </w:r>
    </w:p>
    <w:p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14" w:hanging="357"/>
        <w:rPr>
          <w:rFonts w:ascii="Verdana" w:eastAsia="Times New Roman" w:hAnsi="Verdana"/>
          <w:bdr w:val="none" w:sz="0" w:space="0" w:color="auto"/>
          <w:lang w:val="es-ES" w:eastAsia="es-ES"/>
        </w:rPr>
      </w:pPr>
      <w:r>
        <w:rPr>
          <w:rFonts w:ascii="Verdana" w:eastAsia="Times New Roman" w:hAnsi="Verdana"/>
          <w:bdr w:val="none" w:sz="0" w:space="0" w:color="auto"/>
          <w:lang w:val="es-ES" w:eastAsia="es-ES"/>
        </w:rPr>
        <w:lastRenderedPageBreak/>
        <w:t>Biblioteca municipal de Tamaimo.</w:t>
      </w:r>
    </w:p>
    <w:p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14" w:hanging="357"/>
        <w:rPr>
          <w:rFonts w:ascii="Verdana" w:eastAsia="Times New Roman" w:hAnsi="Verdana"/>
          <w:bdr w:val="none" w:sz="0" w:space="0" w:color="auto"/>
          <w:lang w:val="es-ES" w:eastAsia="es-ES"/>
        </w:rPr>
      </w:pPr>
      <w:r>
        <w:rPr>
          <w:rFonts w:ascii="Verdana" w:eastAsia="Times New Roman" w:hAnsi="Verdana"/>
          <w:bdr w:val="none" w:sz="0" w:space="0" w:color="auto"/>
          <w:lang w:val="es-ES" w:eastAsia="es-ES"/>
        </w:rPr>
        <w:t>Biblioteca municipal de Santiago del Teide.</w:t>
      </w:r>
    </w:p>
    <w:p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14" w:hanging="357"/>
        <w:rPr>
          <w:rFonts w:ascii="Verdana" w:eastAsia="Times New Roman" w:hAnsi="Verdana"/>
          <w:bdr w:val="none" w:sz="0" w:space="0" w:color="auto"/>
          <w:lang w:val="es-ES" w:eastAsia="es-ES"/>
        </w:rPr>
      </w:pPr>
      <w:r>
        <w:rPr>
          <w:rFonts w:ascii="Verdana" w:eastAsia="Times New Roman" w:hAnsi="Verdana"/>
          <w:bdr w:val="none" w:sz="0" w:space="0" w:color="auto"/>
          <w:lang w:val="es-ES" w:eastAsia="es-ES"/>
        </w:rPr>
        <w:t>Casa de la Juventud de Tamaimo.</w:t>
      </w:r>
    </w:p>
    <w:p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14" w:hanging="357"/>
        <w:rPr>
          <w:rFonts w:ascii="Verdana" w:eastAsia="Times New Roman" w:hAnsi="Verdana"/>
          <w:bdr w:val="none" w:sz="0" w:space="0" w:color="auto"/>
          <w:lang w:val="es-ES" w:eastAsia="es-ES"/>
        </w:rPr>
      </w:pPr>
      <w:r>
        <w:rPr>
          <w:rFonts w:ascii="Verdana" w:eastAsia="Times New Roman" w:hAnsi="Verdana"/>
          <w:bdr w:val="none" w:sz="0" w:space="0" w:color="auto"/>
          <w:lang w:val="es-ES" w:eastAsia="es-ES"/>
        </w:rPr>
        <w:t xml:space="preserve">Casa de la Juventud de Puerto de Santiago. </w:t>
      </w:r>
    </w:p>
    <w:p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14" w:hanging="357"/>
        <w:rPr>
          <w:rFonts w:ascii="Verdana" w:eastAsia="Times New Roman" w:hAnsi="Verdana"/>
          <w:bdr w:val="none" w:sz="0" w:space="0" w:color="auto"/>
          <w:lang w:val="es-ES" w:eastAsia="es-ES"/>
        </w:rPr>
      </w:pPr>
      <w:r>
        <w:rPr>
          <w:rFonts w:ascii="Verdana" w:eastAsia="Times New Roman" w:hAnsi="Verdana"/>
          <w:bdr w:val="none" w:sz="0" w:space="0" w:color="auto"/>
          <w:lang w:val="es-ES" w:eastAsia="es-ES"/>
        </w:rPr>
        <w:t xml:space="preserve">Casa de la Juventud de Santiago del Teide. </w:t>
      </w:r>
    </w:p>
    <w:p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14" w:hanging="357"/>
        <w:rPr>
          <w:rFonts w:ascii="Verdana" w:eastAsia="Times New Roman" w:hAnsi="Verdana"/>
          <w:bdr w:val="none" w:sz="0" w:space="0" w:color="auto"/>
          <w:lang w:val="es-ES" w:eastAsia="es-ES"/>
        </w:rPr>
      </w:pPr>
      <w:r>
        <w:rPr>
          <w:rFonts w:ascii="Verdana" w:eastAsia="Times New Roman" w:hAnsi="Verdana"/>
          <w:bdr w:val="none" w:sz="0" w:space="0" w:color="auto"/>
          <w:lang w:val="es-ES" w:eastAsia="es-ES"/>
        </w:rPr>
        <w:t xml:space="preserve">Casa de la Juventud de Arguayo. </w:t>
      </w:r>
    </w:p>
    <w:p>
      <w:pPr>
        <w:pStyle w:val="Cuerpo"/>
        <w:spacing w:line="276" w:lineRule="auto"/>
        <w:jc w:val="both"/>
        <w:rPr>
          <w:rFonts w:ascii="Verdana" w:hAnsi="Verdana"/>
          <w:bCs/>
          <w:iCs/>
          <w:kern w:val="36"/>
          <w:szCs w:val="21"/>
          <w:lang w:val="es-ES"/>
        </w:rPr>
      </w:pPr>
    </w:p>
    <w:p>
      <w:pPr>
        <w:pStyle w:val="Cuerpo"/>
        <w:spacing w:line="276" w:lineRule="auto"/>
        <w:jc w:val="both"/>
        <w:rPr>
          <w:rFonts w:ascii="Verdana" w:hAnsi="Verdana"/>
          <w:bCs/>
          <w:iCs/>
          <w:kern w:val="36"/>
          <w:szCs w:val="21"/>
          <w:lang w:val="es-ES"/>
        </w:rPr>
      </w:pPr>
      <w:r>
        <w:rPr>
          <w:rFonts w:ascii="Verdana" w:hAnsi="Verdana"/>
          <w:bCs/>
          <w:iCs/>
          <w:kern w:val="36"/>
          <w:szCs w:val="21"/>
          <w:lang w:val="es-ES"/>
        </w:rPr>
        <w:t xml:space="preserve">Cabe mencionar que la inscripción para participar en el concurso deberá contar con los datos personales del autor/a -nombre, apellidos, DNI, dirección, teléfono y, en su caso, dirección de correo electrónico-, así como varias fotos del belén participante, si bien un miembro de la organización visitará los belenes inscritos para verificar la autenticidad de las obras. </w:t>
      </w:r>
    </w:p>
    <w:p>
      <w:pPr>
        <w:pStyle w:val="Cuerpo"/>
        <w:spacing w:line="276" w:lineRule="auto"/>
        <w:jc w:val="both"/>
        <w:rPr>
          <w:rFonts w:ascii="Verdana" w:hAnsi="Verdana"/>
          <w:bCs/>
          <w:iCs/>
          <w:kern w:val="36"/>
          <w:szCs w:val="21"/>
          <w:lang w:val="es-ES"/>
        </w:rPr>
      </w:pPr>
    </w:p>
    <w:p>
      <w:pPr>
        <w:pStyle w:val="Cuerpo"/>
        <w:spacing w:line="276" w:lineRule="auto"/>
        <w:jc w:val="both"/>
        <w:rPr>
          <w:rFonts w:ascii="Verdana" w:hAnsi="Verdana"/>
          <w:bCs/>
          <w:iCs/>
          <w:kern w:val="36"/>
          <w:szCs w:val="21"/>
          <w:lang w:val="es-ES"/>
        </w:rPr>
      </w:pPr>
      <w:r>
        <w:rPr>
          <w:rFonts w:ascii="Verdana" w:hAnsi="Verdana"/>
          <w:bCs/>
          <w:iCs/>
          <w:kern w:val="36"/>
          <w:szCs w:val="21"/>
          <w:lang w:val="es-ES"/>
        </w:rPr>
        <w:t xml:space="preserve">El jurado estará compuesto por personal corporativo, técnicos expertos, entre personas reconocidas en el ámbito cultural o entre aquellas que ejerzan su profesión en temas relacionados con la cultura, arte, diseño, fotografía, etc.; destacando que la visita de éste tendrá lugar a partir del </w:t>
      </w:r>
      <w:r>
        <w:rPr>
          <w:rFonts w:ascii="Verdana" w:hAnsi="Verdana"/>
          <w:b/>
          <w:iCs/>
          <w:kern w:val="36"/>
          <w:szCs w:val="21"/>
          <w:lang w:val="es-ES"/>
        </w:rPr>
        <w:t>15 de diciembre de 2022</w:t>
      </w:r>
      <w:r>
        <w:rPr>
          <w:rFonts w:ascii="Verdana" w:hAnsi="Verdana"/>
          <w:bCs/>
          <w:iCs/>
          <w:kern w:val="36"/>
          <w:szCs w:val="21"/>
          <w:lang w:val="es-ES"/>
        </w:rPr>
        <w:t>, si bien el fallo del jurado será comunicado a partir del 19 de diciembre.</w:t>
      </w:r>
    </w:p>
    <w:p>
      <w:pPr>
        <w:pStyle w:val="Cuerpo"/>
        <w:spacing w:line="276" w:lineRule="auto"/>
        <w:jc w:val="both"/>
        <w:rPr>
          <w:rFonts w:ascii="Verdana" w:hAnsi="Verdana"/>
          <w:bCs/>
          <w:iCs/>
          <w:kern w:val="36"/>
          <w:szCs w:val="21"/>
          <w:lang w:val="es-ES"/>
        </w:rPr>
      </w:pPr>
    </w:p>
    <w:p>
      <w:pPr>
        <w:pStyle w:val="Cuerpo"/>
        <w:spacing w:line="276" w:lineRule="auto"/>
        <w:jc w:val="both"/>
        <w:rPr>
          <w:rFonts w:ascii="Verdana" w:hAnsi="Verdana"/>
          <w:bCs/>
          <w:iCs/>
          <w:kern w:val="36"/>
          <w:szCs w:val="21"/>
          <w:lang w:val="es-ES"/>
        </w:rPr>
      </w:pPr>
    </w:p>
    <w:p>
      <w:pPr>
        <w:pStyle w:val="Cuerpo"/>
        <w:spacing w:line="276" w:lineRule="auto"/>
        <w:jc w:val="both"/>
        <w:rPr>
          <w:rFonts w:ascii="Verdana" w:hAnsi="Verdana"/>
          <w:bCs/>
          <w:iCs/>
          <w:kern w:val="36"/>
          <w:szCs w:val="21"/>
          <w:lang w:val="es-ES"/>
        </w:rPr>
      </w:pPr>
    </w:p>
    <w:p>
      <w:pPr>
        <w:jc w:val="both"/>
        <w:rPr>
          <w:rFonts w:ascii="Verdana" w:eastAsia="News Gothic MT" w:hAnsi="Verdana" w:cs="News Gothic MT"/>
          <w:bCs/>
          <w:kern w:val="36"/>
          <w:lang w:val="es-ES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540" w:right="1080" w:bottom="1417" w:left="108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News Gothic MT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Cabeceraypi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22918"/>
    <w:multiLevelType w:val="multilevel"/>
    <w:tmpl w:val="7CA8B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B57853"/>
    <w:multiLevelType w:val="multilevel"/>
    <w:tmpl w:val="9D180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F9106C"/>
    <w:multiLevelType w:val="hybridMultilevel"/>
    <w:tmpl w:val="11705786"/>
    <w:lvl w:ilvl="0" w:tplc="5F1889F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displayBackgroundShape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Encabezado">
    <w:name w:val="header"/>
    <w:pPr>
      <w:tabs>
        <w:tab w:val="center" w:pos="4252"/>
        <w:tab w:val="right" w:pos="8504"/>
      </w:tabs>
    </w:pPr>
    <w:rPr>
      <w:rFonts w:cs="Arial Unicode MS"/>
      <w:color w:val="000000"/>
      <w:u w:color="000000"/>
      <w:lang w:val="es-ES_tradnl"/>
    </w:rPr>
  </w:style>
  <w:style w:type="character" w:customStyle="1" w:styleId="Ninguno">
    <w:name w:val="Ninguno"/>
  </w:style>
  <w:style w:type="paragraph" w:customStyle="1" w:styleId="Etiqueta">
    <w:name w:val="Etiqueta"/>
    <w:pPr>
      <w:jc w:val="center"/>
    </w:pPr>
    <w:rPr>
      <w:rFonts w:ascii="Helvetica Neue" w:hAnsi="Helvetica Neue" w:cs="Arial Unicode MS"/>
      <w:color w:val="FFFFFF"/>
      <w:sz w:val="24"/>
      <w:szCs w:val="24"/>
      <w:lang w:val="es-ES_tradnl"/>
    </w:rPr>
  </w:style>
  <w:style w:type="paragraph" w:styleId="Ttulo">
    <w:name w:val="Title"/>
    <w:next w:val="Cuerpo"/>
    <w:pPr>
      <w:keepNext/>
    </w:pPr>
    <w:rPr>
      <w:rFonts w:ascii="Helvetica Neue" w:hAnsi="Helvetica Neue" w:cs="Arial Unicode MS"/>
      <w:b/>
      <w:bCs/>
      <w:color w:val="000000"/>
      <w:sz w:val="60"/>
      <w:szCs w:val="60"/>
      <w:lang w:val="en-US"/>
    </w:r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:lang w:val="en-US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FF00FF" w:themeColor="followedHyperlink"/>
      <w:u w:val="single"/>
    </w:rPr>
  </w:style>
  <w:style w:type="character" w:customStyle="1" w:styleId="apple-converted-space">
    <w:name w:val="apple-converted-space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sz w:val="18"/>
      <w:szCs w:val="18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customStyle="1" w:styleId="markcep82g0sz">
    <w:name w:val="markcep82g0sz"/>
    <w:basedOn w:val="Fuentedeprrafopredeter"/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7928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119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236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2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3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9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1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1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4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0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4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2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21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0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10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72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44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84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8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50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401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095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1634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337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900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698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8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8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5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9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0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5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1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7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2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8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75216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7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6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2386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95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683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589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27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0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139080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0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30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040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395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350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Martín González Barrios</dc:creator>
  <cp:lastModifiedBy>martingb</cp:lastModifiedBy>
  <cp:revision>2</cp:revision>
  <cp:lastPrinted>2019-04-25T07:36:00Z</cp:lastPrinted>
  <dcterms:created xsi:type="dcterms:W3CDTF">2022-11-10T12:11:00Z</dcterms:created>
  <dcterms:modified xsi:type="dcterms:W3CDTF">2022-11-10T12:11:00Z</dcterms:modified>
</cp:coreProperties>
</file>